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F2" w:rsidRPr="00932C41" w:rsidRDefault="00932C41" w:rsidP="00932C41">
      <w:pPr>
        <w:jc w:val="both"/>
        <w:rPr>
          <w:i/>
          <w:sz w:val="28"/>
          <w:szCs w:val="28"/>
        </w:rPr>
      </w:pPr>
      <w:r w:rsidRPr="00932C41">
        <w:rPr>
          <w:i/>
          <w:sz w:val="28"/>
          <w:szCs w:val="28"/>
        </w:rPr>
        <w:t>“</w:t>
      </w:r>
      <w:proofErr w:type="spellStart"/>
      <w:r w:rsidRPr="00932C41">
        <w:rPr>
          <w:i/>
          <w:sz w:val="28"/>
          <w:szCs w:val="28"/>
        </w:rPr>
        <w:t>Invinuitul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si</w:t>
      </w:r>
      <w:proofErr w:type="spellEnd"/>
      <w:r w:rsidRPr="00932C41">
        <w:rPr>
          <w:i/>
          <w:sz w:val="28"/>
          <w:szCs w:val="28"/>
        </w:rPr>
        <w:t xml:space="preserve">-a </w:t>
      </w:r>
      <w:proofErr w:type="spellStart"/>
      <w:r w:rsidRPr="00932C41">
        <w:rPr>
          <w:i/>
          <w:sz w:val="28"/>
          <w:szCs w:val="28"/>
        </w:rPr>
        <w:t>folosit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influenta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politica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pentru</w:t>
      </w:r>
      <w:proofErr w:type="spellEnd"/>
      <w:r w:rsidRPr="00932C41">
        <w:rPr>
          <w:i/>
          <w:sz w:val="28"/>
          <w:szCs w:val="28"/>
        </w:rPr>
        <w:t xml:space="preserve"> a </w:t>
      </w:r>
      <w:proofErr w:type="spellStart"/>
      <w:r w:rsidRPr="00932C41">
        <w:rPr>
          <w:i/>
          <w:sz w:val="28"/>
          <w:szCs w:val="28"/>
        </w:rPr>
        <w:t>controla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prin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interpusi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intregul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proces</w:t>
      </w:r>
      <w:proofErr w:type="spellEnd"/>
      <w:r w:rsidRPr="00932C41">
        <w:rPr>
          <w:i/>
          <w:sz w:val="28"/>
          <w:szCs w:val="28"/>
        </w:rPr>
        <w:t xml:space="preserve"> de </w:t>
      </w:r>
      <w:proofErr w:type="spellStart"/>
      <w:r w:rsidRPr="00932C41">
        <w:rPr>
          <w:i/>
          <w:sz w:val="28"/>
          <w:szCs w:val="28"/>
        </w:rPr>
        <w:t>privatizare</w:t>
      </w:r>
      <w:proofErr w:type="spellEnd"/>
      <w:r w:rsidRPr="00932C41">
        <w:rPr>
          <w:i/>
          <w:sz w:val="28"/>
          <w:szCs w:val="28"/>
        </w:rPr>
        <w:t xml:space="preserve"> a </w:t>
      </w:r>
      <w:proofErr w:type="spellStart"/>
      <w:r w:rsidRPr="00932C41">
        <w:rPr>
          <w:i/>
          <w:sz w:val="28"/>
          <w:szCs w:val="28"/>
        </w:rPr>
        <w:t>societatii</w:t>
      </w:r>
      <w:proofErr w:type="spellEnd"/>
      <w:r w:rsidRPr="00932C41">
        <w:rPr>
          <w:i/>
          <w:sz w:val="28"/>
          <w:szCs w:val="28"/>
        </w:rPr>
        <w:t xml:space="preserve"> in </w:t>
      </w:r>
      <w:proofErr w:type="spellStart"/>
      <w:r w:rsidRPr="00932C41">
        <w:rPr>
          <w:i/>
          <w:sz w:val="28"/>
          <w:szCs w:val="28"/>
        </w:rPr>
        <w:t>conditii</w:t>
      </w:r>
      <w:proofErr w:type="spellEnd"/>
      <w:r w:rsidRPr="00932C41">
        <w:rPr>
          <w:i/>
          <w:sz w:val="28"/>
          <w:szCs w:val="28"/>
        </w:rPr>
        <w:t xml:space="preserve"> care </w:t>
      </w:r>
      <w:proofErr w:type="spellStart"/>
      <w:r w:rsidRPr="00932C41">
        <w:rPr>
          <w:i/>
          <w:sz w:val="28"/>
          <w:szCs w:val="28"/>
        </w:rPr>
        <w:t>sa</w:t>
      </w:r>
      <w:proofErr w:type="spellEnd"/>
      <w:r w:rsidRPr="00932C41">
        <w:rPr>
          <w:i/>
          <w:sz w:val="28"/>
          <w:szCs w:val="28"/>
        </w:rPr>
        <w:t xml:space="preserve"> ii </w:t>
      </w:r>
      <w:proofErr w:type="spellStart"/>
      <w:r w:rsidRPr="00932C41">
        <w:rPr>
          <w:i/>
          <w:sz w:val="28"/>
          <w:szCs w:val="28"/>
        </w:rPr>
        <w:t>faciliteze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achizitia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pachetului</w:t>
      </w:r>
      <w:proofErr w:type="spellEnd"/>
      <w:r w:rsidRPr="00932C41">
        <w:rPr>
          <w:i/>
          <w:sz w:val="28"/>
          <w:szCs w:val="28"/>
        </w:rPr>
        <w:t xml:space="preserve"> de </w:t>
      </w:r>
      <w:proofErr w:type="spellStart"/>
      <w:r w:rsidRPr="00932C41">
        <w:rPr>
          <w:i/>
          <w:sz w:val="28"/>
          <w:szCs w:val="28"/>
        </w:rPr>
        <w:t>actiuni</w:t>
      </w:r>
      <w:proofErr w:type="spellEnd"/>
      <w:r w:rsidRPr="00932C41">
        <w:rPr>
          <w:i/>
          <w:sz w:val="28"/>
          <w:szCs w:val="28"/>
        </w:rPr>
        <w:t xml:space="preserve"> la un </w:t>
      </w:r>
      <w:proofErr w:type="spellStart"/>
      <w:r w:rsidRPr="00932C41">
        <w:rPr>
          <w:i/>
          <w:sz w:val="28"/>
          <w:szCs w:val="28"/>
        </w:rPr>
        <w:t>pret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derizoriu</w:t>
      </w:r>
      <w:proofErr w:type="spellEnd"/>
      <w:r w:rsidRPr="00932C41">
        <w:rPr>
          <w:i/>
          <w:sz w:val="28"/>
          <w:szCs w:val="28"/>
        </w:rPr>
        <w:t xml:space="preserve"> – o </w:t>
      </w:r>
      <w:proofErr w:type="spellStart"/>
      <w:r w:rsidRPr="00932C41">
        <w:rPr>
          <w:i/>
          <w:sz w:val="28"/>
          <w:szCs w:val="28"/>
        </w:rPr>
        <w:t>versiune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contrara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insemnand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sa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admitem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proofErr w:type="gramStart"/>
      <w:r w:rsidRPr="00932C41">
        <w:rPr>
          <w:i/>
          <w:sz w:val="28"/>
          <w:szCs w:val="28"/>
        </w:rPr>
        <w:t>ca</w:t>
      </w:r>
      <w:proofErr w:type="spellEnd"/>
      <w:r w:rsidRPr="00932C41">
        <w:rPr>
          <w:i/>
          <w:sz w:val="28"/>
          <w:szCs w:val="28"/>
        </w:rPr>
        <w:t xml:space="preserve">  </w:t>
      </w:r>
      <w:proofErr w:type="spellStart"/>
      <w:r w:rsidRPr="00932C41">
        <w:rPr>
          <w:i/>
          <w:sz w:val="28"/>
          <w:szCs w:val="28"/>
        </w:rPr>
        <w:t>toti</w:t>
      </w:r>
      <w:proofErr w:type="spellEnd"/>
      <w:proofErr w:type="gram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cei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implicati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si</w:t>
      </w:r>
      <w:proofErr w:type="spellEnd"/>
      <w:r w:rsidRPr="00932C41">
        <w:rPr>
          <w:i/>
          <w:sz w:val="28"/>
          <w:szCs w:val="28"/>
        </w:rPr>
        <w:t xml:space="preserve">-au </w:t>
      </w:r>
      <w:proofErr w:type="spellStart"/>
      <w:r w:rsidRPr="00932C41">
        <w:rPr>
          <w:i/>
          <w:sz w:val="28"/>
          <w:szCs w:val="28"/>
        </w:rPr>
        <w:t>incalcat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atributiunile</w:t>
      </w:r>
      <w:proofErr w:type="spellEnd"/>
      <w:r w:rsidRPr="00932C41">
        <w:rPr>
          <w:i/>
          <w:sz w:val="28"/>
          <w:szCs w:val="28"/>
        </w:rPr>
        <w:t xml:space="preserve"> de </w:t>
      </w:r>
      <w:proofErr w:type="spellStart"/>
      <w:r>
        <w:rPr>
          <w:i/>
          <w:sz w:val="28"/>
          <w:szCs w:val="28"/>
        </w:rPr>
        <w:t>s</w:t>
      </w:r>
      <w:r w:rsidRPr="00932C41">
        <w:rPr>
          <w:i/>
          <w:sz w:val="28"/>
          <w:szCs w:val="28"/>
        </w:rPr>
        <w:t>erviciu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sau</w:t>
      </w:r>
      <w:proofErr w:type="spellEnd"/>
      <w:r w:rsidRPr="00932C41">
        <w:rPr>
          <w:i/>
          <w:sz w:val="28"/>
          <w:szCs w:val="28"/>
        </w:rPr>
        <w:t xml:space="preserve"> au </w:t>
      </w:r>
      <w:proofErr w:type="spellStart"/>
      <w:r w:rsidRPr="00932C41">
        <w:rPr>
          <w:i/>
          <w:sz w:val="28"/>
          <w:szCs w:val="28"/>
        </w:rPr>
        <w:t>actionat</w:t>
      </w:r>
      <w:proofErr w:type="spellEnd"/>
      <w:r w:rsidRPr="00932C41">
        <w:rPr>
          <w:i/>
          <w:sz w:val="28"/>
          <w:szCs w:val="28"/>
        </w:rPr>
        <w:t xml:space="preserve"> in </w:t>
      </w:r>
      <w:proofErr w:type="spellStart"/>
      <w:r w:rsidRPr="00932C41">
        <w:rPr>
          <w:i/>
          <w:sz w:val="28"/>
          <w:szCs w:val="28"/>
        </w:rPr>
        <w:t>interesul</w:t>
      </w:r>
      <w:proofErr w:type="spellEnd"/>
      <w:r w:rsidRPr="00932C41">
        <w:rPr>
          <w:i/>
          <w:sz w:val="28"/>
          <w:szCs w:val="28"/>
        </w:rPr>
        <w:t xml:space="preserve"> SC “</w:t>
      </w:r>
      <w:proofErr w:type="spellStart"/>
      <w:r w:rsidRPr="00932C41">
        <w:rPr>
          <w:i/>
          <w:sz w:val="28"/>
          <w:szCs w:val="28"/>
        </w:rPr>
        <w:t>Grivco</w:t>
      </w:r>
      <w:proofErr w:type="spellEnd"/>
      <w:r w:rsidRPr="00932C41">
        <w:rPr>
          <w:i/>
          <w:sz w:val="28"/>
          <w:szCs w:val="28"/>
        </w:rPr>
        <w:t xml:space="preserve">” SA </w:t>
      </w:r>
      <w:proofErr w:type="spellStart"/>
      <w:r w:rsidRPr="00932C41">
        <w:rPr>
          <w:i/>
          <w:sz w:val="28"/>
          <w:szCs w:val="28"/>
        </w:rPr>
        <w:t>Bucuresti</w:t>
      </w:r>
      <w:proofErr w:type="spellEnd"/>
      <w:r w:rsidRPr="00932C41">
        <w:rPr>
          <w:i/>
          <w:sz w:val="28"/>
          <w:szCs w:val="28"/>
        </w:rPr>
        <w:t xml:space="preserve"> din </w:t>
      </w:r>
      <w:proofErr w:type="spellStart"/>
      <w:r w:rsidRPr="00932C41">
        <w:rPr>
          <w:i/>
          <w:sz w:val="28"/>
          <w:szCs w:val="28"/>
        </w:rPr>
        <w:t>cons</w:t>
      </w:r>
      <w:r>
        <w:rPr>
          <w:i/>
          <w:sz w:val="28"/>
          <w:szCs w:val="28"/>
        </w:rPr>
        <w:t>iderente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telepatice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ori</w:t>
      </w:r>
      <w:proofErr w:type="spellEnd"/>
      <w:r>
        <w:rPr>
          <w:i/>
          <w:sz w:val="28"/>
          <w:szCs w:val="28"/>
        </w:rPr>
        <w:t xml:space="preserve"> din </w:t>
      </w:r>
      <w:proofErr w:type="spellStart"/>
      <w:r>
        <w:rPr>
          <w:i/>
          <w:sz w:val="28"/>
          <w:szCs w:val="28"/>
        </w:rPr>
        <w:t>ne</w:t>
      </w:r>
      <w:r w:rsidRPr="00932C41">
        <w:rPr>
          <w:i/>
          <w:sz w:val="28"/>
          <w:szCs w:val="28"/>
        </w:rPr>
        <w:t>cunoastere</w:t>
      </w:r>
      <w:proofErr w:type="spellEnd"/>
      <w:r w:rsidRPr="00932C41">
        <w:rPr>
          <w:i/>
          <w:sz w:val="28"/>
          <w:szCs w:val="28"/>
        </w:rPr>
        <w:t xml:space="preserve"> </w:t>
      </w:r>
      <w:proofErr w:type="spellStart"/>
      <w:r w:rsidRPr="00932C41">
        <w:rPr>
          <w:i/>
          <w:sz w:val="28"/>
          <w:szCs w:val="28"/>
        </w:rPr>
        <w:t>sau</w:t>
      </w:r>
      <w:proofErr w:type="spellEnd"/>
      <w:r w:rsidRPr="00932C41">
        <w:rPr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32C41">
        <w:rPr>
          <w:i/>
          <w:sz w:val="28"/>
          <w:szCs w:val="28"/>
        </w:rPr>
        <w:t>prostie</w:t>
      </w:r>
      <w:proofErr w:type="spellEnd"/>
      <w:r w:rsidRPr="00932C41">
        <w:rPr>
          <w:i/>
          <w:sz w:val="28"/>
          <w:szCs w:val="28"/>
        </w:rPr>
        <w:t>.”</w:t>
      </w:r>
    </w:p>
    <w:sectPr w:rsidR="005077F2" w:rsidRPr="00932C41" w:rsidSect="005077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41"/>
    <w:rsid w:val="005077F2"/>
    <w:rsid w:val="009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239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Crenguta</dc:creator>
  <cp:keywords/>
  <dc:description/>
  <cp:lastModifiedBy>Crenguta</cp:lastModifiedBy>
  <cp:revision>1</cp:revision>
  <dcterms:created xsi:type="dcterms:W3CDTF">2014-11-17T14:54:00Z</dcterms:created>
  <dcterms:modified xsi:type="dcterms:W3CDTF">2014-11-17T14:59:00Z</dcterms:modified>
</cp:coreProperties>
</file>